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125423" w:rsidRDefault="006002F7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6002F7">
        <w:rPr>
          <w:rFonts w:ascii="BrowalliaUPC" w:hAnsi="BrowalliaUPC" w:cs="BrowalliaUPC"/>
          <w:b/>
          <w:bCs/>
          <w:sz w:val="32"/>
          <w:szCs w:val="32"/>
          <w:cs/>
        </w:rPr>
        <w:t>วันพุธที่ 25 มีนาคม พ.ศ. 2563 เวลา 10.00 น.</w:t>
      </w:r>
    </w:p>
    <w:p w:rsidR="006002F7" w:rsidRPr="00F87913" w:rsidRDefault="006002F7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081FE8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6002F7" w:rsidRPr="006002F7">
        <w:rPr>
          <w:rFonts w:ascii="BrowalliaUPC" w:hAnsi="BrowalliaUPC" w:cs="BrowalliaUPC"/>
          <w:b/>
          <w:bCs/>
          <w:sz w:val="32"/>
          <w:szCs w:val="32"/>
          <w:cs/>
        </w:rPr>
        <w:t xml:space="preserve">1 . มาตรการช่วยเหลือกลุ่มรถโดยสารสาธารณะเพื่อบรรเทาผลกระทบจาก </w:t>
      </w:r>
      <w:r w:rsidR="006002F7" w:rsidRPr="006002F7">
        <w:rPr>
          <w:rFonts w:ascii="BrowalliaUPC" w:hAnsi="BrowalliaUPC" w:cs="BrowalliaUPC"/>
          <w:b/>
          <w:bCs/>
          <w:sz w:val="32"/>
          <w:szCs w:val="32"/>
        </w:rPr>
        <w:t>COVID-</w:t>
      </w:r>
      <w:r w:rsidR="006002F7" w:rsidRPr="006002F7">
        <w:rPr>
          <w:rFonts w:ascii="BrowalliaUPC" w:hAnsi="BrowalliaUPC" w:cs="BrowalliaUPC"/>
          <w:b/>
          <w:bCs/>
          <w:sz w:val="32"/>
          <w:szCs w:val="32"/>
          <w:cs/>
        </w:rPr>
        <w:t>19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6002F7" w:rsidRPr="006002F7" w:rsidRDefault="006002F7" w:rsidP="006002F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02F7">
        <w:rPr>
          <w:rFonts w:ascii="BrowalliaUPC" w:hAnsi="BrowalliaUPC" w:cs="BrowalliaUPC"/>
          <w:sz w:val="32"/>
          <w:szCs w:val="32"/>
          <w:cs/>
        </w:rPr>
        <w:t>1. จากสถานการณ์การแพร่ระบาดของโรคติดเชื้อโค</w:t>
      </w:r>
      <w:proofErr w:type="spellStart"/>
      <w:r w:rsidRPr="006002F7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6002F7">
        <w:rPr>
          <w:rFonts w:ascii="BrowalliaUPC" w:hAnsi="BrowalliaUPC" w:cs="BrowalliaUPC"/>
          <w:sz w:val="32"/>
          <w:szCs w:val="32"/>
          <w:cs/>
        </w:rPr>
        <w:t>นาไวรัส 2019 (</w:t>
      </w:r>
      <w:r w:rsidRPr="006002F7">
        <w:rPr>
          <w:rFonts w:ascii="BrowalliaUPC" w:hAnsi="BrowalliaUPC" w:cs="BrowalliaUPC"/>
          <w:sz w:val="32"/>
          <w:szCs w:val="32"/>
        </w:rPr>
        <w:t>COVID-</w:t>
      </w:r>
      <w:r w:rsidRPr="006002F7">
        <w:rPr>
          <w:rFonts w:ascii="BrowalliaUPC" w:hAnsi="BrowalliaUPC" w:cs="BrowalliaUPC"/>
          <w:sz w:val="32"/>
          <w:szCs w:val="32"/>
          <w:cs/>
        </w:rPr>
        <w:t>19) ซึ่งส่งผลกระทบต่อระบบเศรษฐกิจในภาพรวมของประเทศ ประกอบกับกรมการขนส่งทางบกได้มีหนังสือขอให้กระทรวงพลังงานทบทวนนโยบายการช่วยเหลืออุดหนุนราคาเชื้อเพลิงสำหรับรถสาธารณะ เนื่องจากมีปริมาณผู้โดยสารลดน้อยลงอย่างมาก ส่งผลให้ผู้ประกอบการอาจเกิดภาวะการขาดทุนสะสมจากค่าเชื้อเพลิงที่เป็นต้นทุนหลักในการดำเนินธุรกิจ ต่อมาเมื่อวันที่ 19 มีนาคม 2563 คณะกรรมการบริหารนโยบายพลังงาน (กบง.) ได้มีมติรับทราบ ความช่วยเหลือราคาขายปลีกก๊าซธรรมชาติสำหรับยานยนต์ (</w:t>
      </w:r>
      <w:r w:rsidRPr="006002F7">
        <w:rPr>
          <w:rFonts w:ascii="BrowalliaUPC" w:hAnsi="BrowalliaUPC" w:cs="BrowalliaUPC"/>
          <w:sz w:val="32"/>
          <w:szCs w:val="32"/>
        </w:rPr>
        <w:t xml:space="preserve">NGV) </w:t>
      </w:r>
      <w:r w:rsidRPr="006002F7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(ในเขตกรุงเทพมหานครและปริมณฑล สำหรับรถแท็กซี่/ตุ๊กตุ๊ก/รถตู้ ร่วม </w:t>
      </w:r>
      <w:proofErr w:type="spellStart"/>
      <w:r w:rsidRPr="006002F7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6002F7">
        <w:rPr>
          <w:rFonts w:ascii="BrowalliaUPC" w:hAnsi="BrowalliaUPC" w:cs="BrowalliaUPC"/>
          <w:sz w:val="32"/>
          <w:szCs w:val="32"/>
          <w:cs/>
        </w:rPr>
        <w:t xml:space="preserve">มก. และในต่างจังหวัดสำหรับ รถโดยสาร/มินิบัส/สองแถว ร่วม </w:t>
      </w:r>
      <w:proofErr w:type="spellStart"/>
      <w:r w:rsidRPr="006002F7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6002F7">
        <w:rPr>
          <w:rFonts w:ascii="BrowalliaUPC" w:hAnsi="BrowalliaUPC" w:cs="BrowalliaUPC"/>
          <w:sz w:val="32"/>
          <w:szCs w:val="32"/>
          <w:cs/>
        </w:rPr>
        <w:t xml:space="preserve">มก. รถโดยสาร/รถตู้ร่วม </w:t>
      </w:r>
      <w:proofErr w:type="spellStart"/>
      <w:r w:rsidRPr="006002F7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6002F7">
        <w:rPr>
          <w:rFonts w:ascii="BrowalliaUPC" w:hAnsi="BrowalliaUPC" w:cs="BrowalliaUPC"/>
          <w:sz w:val="32"/>
          <w:szCs w:val="32"/>
          <w:cs/>
        </w:rPr>
        <w:t xml:space="preserve">ส. และรถแท็กซี่) โดยขอความร่วมมือ บริษัท ปตท. จำกัด (มหาชน) ให้คงราคาขายปลีก </w:t>
      </w:r>
      <w:r w:rsidRPr="006002F7">
        <w:rPr>
          <w:rFonts w:ascii="BrowalliaUPC" w:hAnsi="BrowalliaUPC" w:cs="BrowalliaUPC"/>
          <w:sz w:val="32"/>
          <w:szCs w:val="32"/>
        </w:rPr>
        <w:t xml:space="preserve">NGV </w:t>
      </w:r>
      <w:r w:rsidRPr="006002F7">
        <w:rPr>
          <w:rFonts w:ascii="BrowalliaUPC" w:hAnsi="BrowalliaUPC" w:cs="BrowalliaUPC"/>
          <w:sz w:val="32"/>
          <w:szCs w:val="32"/>
          <w:cs/>
        </w:rPr>
        <w:t xml:space="preserve">ที่ 13.62 บาทต่อกิโลกรัม ต่อไปอีก 3 เดือน (ตั้งแต่วันที่ 1 พฤษภาคม ถึงวันที่ 31 กรกฎาคม 2563) และเห็นชอบให้คงราคาขายปลีกก๊าซ </w:t>
      </w:r>
      <w:r w:rsidRPr="006002F7">
        <w:rPr>
          <w:rFonts w:ascii="BrowalliaUPC" w:hAnsi="BrowalliaUPC" w:cs="BrowalliaUPC"/>
          <w:sz w:val="32"/>
          <w:szCs w:val="32"/>
        </w:rPr>
        <w:t xml:space="preserve">NGV </w:t>
      </w:r>
      <w:r w:rsidRPr="006002F7">
        <w:rPr>
          <w:rFonts w:ascii="BrowalliaUPC" w:hAnsi="BrowalliaUPC" w:cs="BrowalliaUPC"/>
          <w:sz w:val="32"/>
          <w:szCs w:val="32"/>
          <w:cs/>
        </w:rPr>
        <w:t>รถทั่วไป ที่ 15.31 บาทต่อกิโลกรัม ต่อไปอีก 5 เดือน (ตั้งแต่วันที่ 16 มีนาคม ถึงวันที่ 15 สิงหาคม 2363)</w:t>
      </w:r>
    </w:p>
    <w:p w:rsidR="006002F7" w:rsidRPr="006002F7" w:rsidRDefault="006002F7" w:rsidP="006002F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02F7" w:rsidRPr="006002F7" w:rsidRDefault="006002F7" w:rsidP="006002F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02F7">
        <w:rPr>
          <w:rFonts w:ascii="BrowalliaUPC" w:hAnsi="BrowalliaUPC" w:cs="BrowalliaUPC"/>
          <w:sz w:val="32"/>
          <w:szCs w:val="32"/>
          <w:cs/>
        </w:rPr>
        <w:t xml:space="preserve">        2.ปัจจุบันภาวะแพร่กระจายของโรคติดเชื้อ </w:t>
      </w:r>
      <w:r w:rsidRPr="006002F7">
        <w:rPr>
          <w:rFonts w:ascii="BrowalliaUPC" w:hAnsi="BrowalliaUPC" w:cs="BrowalliaUPC"/>
          <w:sz w:val="32"/>
          <w:szCs w:val="32"/>
        </w:rPr>
        <w:t>COVID-</w:t>
      </w:r>
      <w:r w:rsidRPr="006002F7">
        <w:rPr>
          <w:rFonts w:ascii="BrowalliaUPC" w:hAnsi="BrowalliaUPC" w:cs="BrowalliaUPC"/>
          <w:sz w:val="32"/>
          <w:szCs w:val="32"/>
          <w:cs/>
        </w:rPr>
        <w:t xml:space="preserve">19 ยังคงมีแนวโน้มจะทวีความรุนแรง ส่งผลกระทบต่อระบบเศรษฐกิจและค่าครองชีพของประชาชน ตลอดจนผู้ประกอบการรถโดยสารสาธารณะ กระทรวงพลังงานจึงเห็นควรมีมาตรการช่วยเหลือกลุ่มรถโดยสารสาธารณะเพื่อบรรเทาผลกระทบดังกล่าว โดยขอความร่วมมือ ปตท. ให้เข้ามาช่วยเหลือในการปรับราคาขายปลีกก๊าซ </w:t>
      </w:r>
      <w:r w:rsidRPr="006002F7">
        <w:rPr>
          <w:rFonts w:ascii="BrowalliaUPC" w:hAnsi="BrowalliaUPC" w:cs="BrowalliaUPC"/>
          <w:sz w:val="32"/>
          <w:szCs w:val="32"/>
        </w:rPr>
        <w:t xml:space="preserve">NGV </w:t>
      </w:r>
      <w:r w:rsidRPr="006002F7">
        <w:rPr>
          <w:rFonts w:ascii="BrowalliaUPC" w:hAnsi="BrowalliaUPC" w:cs="BrowalliaUPC"/>
          <w:sz w:val="32"/>
          <w:szCs w:val="32"/>
          <w:cs/>
        </w:rPr>
        <w:t xml:space="preserve">ลดลง 3 บาทต่อกิโลกรัมเพื่อให้ราคาขายปลีกก๊าซ </w:t>
      </w:r>
      <w:r w:rsidRPr="006002F7">
        <w:rPr>
          <w:rFonts w:ascii="BrowalliaUPC" w:hAnsi="BrowalliaUPC" w:cs="BrowalliaUPC"/>
          <w:sz w:val="32"/>
          <w:szCs w:val="32"/>
        </w:rPr>
        <w:t xml:space="preserve">NGV </w:t>
      </w:r>
      <w:r w:rsidRPr="006002F7">
        <w:rPr>
          <w:rFonts w:ascii="BrowalliaUPC" w:hAnsi="BrowalliaUPC" w:cs="BrowalliaUPC"/>
          <w:sz w:val="32"/>
          <w:szCs w:val="32"/>
          <w:cs/>
        </w:rPr>
        <w:t>จากเดิมที่ กบง. ให้คงราคาไว้ที่ 13.62 บาทต่อกิโลกรัม ลดลงเหลือ 10.62 บาทต่อกิโลกรัม ทั้งนี้ กำหนดระยะเวลาการช่วยเหลือ 3 เดือน ตั้งแต่วันที่ 11 เมษายน ถึงวันที่ 10 กรกฎาคม 2563</w:t>
      </w:r>
    </w:p>
    <w:p w:rsidR="006002F7" w:rsidRDefault="006002F7" w:rsidP="006002F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02F7" w:rsidRDefault="006002F7" w:rsidP="006002F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02F7" w:rsidRPr="006002F7" w:rsidRDefault="006002F7" w:rsidP="006002F7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6002F7" w:rsidRPr="006002F7" w:rsidRDefault="006002F7" w:rsidP="006002F7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6002F7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  <w:bookmarkStart w:id="0" w:name="_GoBack"/>
      <w:bookmarkEnd w:id="0"/>
    </w:p>
    <w:p w:rsidR="006002F7" w:rsidRPr="006002F7" w:rsidRDefault="006002F7" w:rsidP="006002F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02F7">
        <w:rPr>
          <w:rFonts w:ascii="BrowalliaUPC" w:hAnsi="BrowalliaUPC" w:cs="BrowalliaUPC"/>
          <w:sz w:val="32"/>
          <w:szCs w:val="32"/>
          <w:cs/>
        </w:rPr>
        <w:t xml:space="preserve">     1.เห็นชอบให้ปรับราคาขายปลีกก๊าซธรรมชาติสำหรับยานยนต์ (</w:t>
      </w:r>
      <w:r w:rsidRPr="006002F7">
        <w:rPr>
          <w:rFonts w:ascii="BrowalliaUPC" w:hAnsi="BrowalliaUPC" w:cs="BrowalliaUPC"/>
          <w:sz w:val="32"/>
          <w:szCs w:val="32"/>
        </w:rPr>
        <w:t xml:space="preserve">NGV) </w:t>
      </w:r>
      <w:r w:rsidRPr="006002F7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(ในเขต กทม./ปริมณฑล: รถแท็กซี่/ตุ๊กตุ๊ก/รถตู้ ร่วม </w:t>
      </w:r>
      <w:proofErr w:type="spellStart"/>
      <w:r w:rsidRPr="006002F7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6002F7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ในต่างจังหวัด: รถโดยสาร/มินิบัส/สองแถว ร่วม </w:t>
      </w:r>
      <w:proofErr w:type="spellStart"/>
      <w:r w:rsidRPr="006002F7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6002F7">
        <w:rPr>
          <w:rFonts w:ascii="BrowalliaUPC" w:hAnsi="BrowalliaUPC" w:cs="BrowalliaUPC"/>
          <w:sz w:val="32"/>
          <w:szCs w:val="32"/>
          <w:cs/>
        </w:rPr>
        <w:t xml:space="preserve">มก. รถโดยสาร/รถตู้ร่วม </w:t>
      </w:r>
      <w:proofErr w:type="spellStart"/>
      <w:r w:rsidRPr="006002F7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6002F7">
        <w:rPr>
          <w:rFonts w:ascii="BrowalliaUPC" w:hAnsi="BrowalliaUPC" w:cs="BrowalliaUPC"/>
          <w:sz w:val="32"/>
          <w:szCs w:val="32"/>
          <w:cs/>
        </w:rPr>
        <w:t>ส. และรถแท็กซี่) ลดลง 3 บาทต่อกิโลกรัม จากเดิม 13.62 บาทต่อกิโลกรัมเป็น 10.62 บาทต่อกิโลกรัม เป็นระยะวลา 3 เดือน ตั้งแต่วันที่ 1 เมษายน – 30 มิถุนายน 2563</w:t>
      </w:r>
    </w:p>
    <w:p w:rsidR="006002F7" w:rsidRPr="006002F7" w:rsidRDefault="006002F7" w:rsidP="006002F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002F7" w:rsidRPr="006002F7" w:rsidRDefault="006002F7" w:rsidP="006002F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002F7">
        <w:rPr>
          <w:rFonts w:ascii="BrowalliaUPC" w:hAnsi="BrowalliaUPC" w:cs="BrowalliaUPC"/>
          <w:sz w:val="32"/>
          <w:szCs w:val="32"/>
          <w:cs/>
        </w:rPr>
        <w:t xml:space="preserve">     2.ขอความร่วมมือบริษัท ปตท. จำกัด (มหาชน) (ปตท.) ช่วยเหลือส่วนต่างราคาขายปลีก </w:t>
      </w:r>
      <w:r w:rsidRPr="006002F7">
        <w:rPr>
          <w:rFonts w:ascii="BrowalliaUPC" w:hAnsi="BrowalliaUPC" w:cs="BrowalliaUPC"/>
          <w:sz w:val="32"/>
          <w:szCs w:val="32"/>
        </w:rPr>
        <w:t xml:space="preserve">NGV </w:t>
      </w:r>
      <w:r w:rsidRPr="006002F7">
        <w:rPr>
          <w:rFonts w:ascii="BrowalliaUPC" w:hAnsi="BrowalliaUPC" w:cs="BrowalliaUPC"/>
          <w:sz w:val="32"/>
          <w:szCs w:val="32"/>
          <w:cs/>
        </w:rPr>
        <w:t>สำหรับรถโดยสารสาธารณะฯ เพื่อคงราคาขายปลีกที่ 10.62 บาทต่อกิโลกรัม เป็นเวลา 3 เดือน</w:t>
      </w:r>
    </w:p>
    <w:p w:rsidR="006002F7" w:rsidRPr="006002F7" w:rsidRDefault="006002F7" w:rsidP="006002F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BF6BE2" w:rsidRDefault="006002F7" w:rsidP="006002F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6002F7">
        <w:rPr>
          <w:rFonts w:ascii="BrowalliaUPC" w:hAnsi="BrowalliaUPC" w:cs="BrowalliaUPC"/>
          <w:sz w:val="32"/>
          <w:szCs w:val="32"/>
          <w:cs/>
        </w:rPr>
        <w:t xml:space="preserve">     3.ให้กระทรวงพลังงาน กระทรวงคมนาคม และ ปตท. หารือร่วมกันเพื่อทบทวนโครงสร้างราคา </w:t>
      </w:r>
      <w:r w:rsidRPr="006002F7">
        <w:rPr>
          <w:rFonts w:ascii="BrowalliaUPC" w:hAnsi="BrowalliaUPC" w:cs="BrowalliaUPC"/>
          <w:sz w:val="32"/>
          <w:szCs w:val="32"/>
        </w:rPr>
        <w:t xml:space="preserve">NGV </w:t>
      </w:r>
      <w:r w:rsidRPr="006002F7">
        <w:rPr>
          <w:rFonts w:ascii="BrowalliaUPC" w:hAnsi="BrowalliaUPC" w:cs="BrowalliaUPC"/>
          <w:sz w:val="32"/>
          <w:szCs w:val="32"/>
          <w:cs/>
        </w:rPr>
        <w:t>และมาตรการช่วยเหลือรถโดยสารสาธารณะฯ ในระยะยาวที่เหมาะสม และนำเสนอ กบง. พิจารณาก่อนวันที่ 30 มิถุนายน 2563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81FE8"/>
    <w:rsid w:val="000B7062"/>
    <w:rsid w:val="000D17E5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B236E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168</cp:revision>
  <dcterms:created xsi:type="dcterms:W3CDTF">2018-03-30T07:36:00Z</dcterms:created>
  <dcterms:modified xsi:type="dcterms:W3CDTF">2022-09-26T07:52:00Z</dcterms:modified>
</cp:coreProperties>
</file>